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D84" w:rsidRPr="006F3D84" w:rsidRDefault="006F3D84" w:rsidP="006F3D84">
      <w:pPr>
        <w:shd w:val="clear" w:color="auto" w:fill="FFFFFF"/>
        <w:spacing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E93A73"/>
          <w:spacing w:val="-12"/>
          <w:sz w:val="40"/>
          <w:szCs w:val="40"/>
          <w:lang w:eastAsia="ru-RU"/>
        </w:rPr>
      </w:pPr>
      <w:r w:rsidRPr="006F3D84">
        <w:rPr>
          <w:rFonts w:ascii="Times New Roman" w:eastAsia="Times New Roman" w:hAnsi="Times New Roman" w:cs="Times New Roman"/>
          <w:color w:val="E93A73"/>
          <w:spacing w:val="-12"/>
          <w:sz w:val="40"/>
          <w:szCs w:val="40"/>
          <w:lang w:eastAsia="ru-RU"/>
        </w:rPr>
        <w:t>Вибрационные машинки. Как работает. Плюсы и минусы</w:t>
      </w:r>
    </w:p>
    <w:p w:rsidR="006F3D84" w:rsidRPr="006F3D84" w:rsidRDefault="006F3D84" w:rsidP="006F3D8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333333"/>
          <w:sz w:val="24"/>
          <w:szCs w:val="24"/>
          <w:lang w:eastAsia="ru-RU"/>
        </w:rPr>
      </w:pPr>
      <w:r w:rsidRPr="006F3D84">
        <w:rPr>
          <w:rFonts w:ascii="inherit" w:eastAsia="Times New Roman" w:hAnsi="inherit" w:cs="Tahom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847975" cy="1381125"/>
            <wp:effectExtent l="0" t="0" r="9525" b="9525"/>
            <wp:docPr id="1" name="Рисунок 1" descr="https://www.profhairs.ru/download/books/moser/moser_vibro_mash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fhairs.ru/download/books/moser/moser_vibro_mashin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D84" w:rsidRPr="006F3D84" w:rsidRDefault="006F3D84" w:rsidP="006F3D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333333"/>
          <w:sz w:val="24"/>
          <w:szCs w:val="24"/>
          <w:lang w:eastAsia="ru-RU"/>
        </w:rPr>
      </w:pPr>
    </w:p>
    <w:p w:rsidR="006F3D84" w:rsidRPr="006F3D84" w:rsidRDefault="006F3D84" w:rsidP="006F3D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Преимущества моторов с ЭМК (</w:t>
      </w:r>
      <w:proofErr w:type="gramStart"/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Электро-магнитной</w:t>
      </w:r>
      <w:proofErr w:type="gramEnd"/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катушкой)</w:t>
      </w:r>
    </w:p>
    <w:p w:rsidR="006F3D84" w:rsidRPr="006F3D84" w:rsidRDefault="006F3D84" w:rsidP="006F3D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- Самая высокая надежность и самый продолжительный срок службы из-за минимального количества подвижных частей в конструкции. Известны случаи работы машинкой по 20-25 лет без существенного ремонта. </w:t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- Довольно тихая работа</w:t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- Очень высокая скорость среза обеспечивает хороший срез даже с самым простым ножом. При частоте тока питания 50Гц скорость доходит до 6000, а при токе 60Гц – до 7200.</w:t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- Потребляет меньше всего тока по сравнению со всеми другими сетевыми машинками</w:t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- Конечная цена машинки ниже, чем у </w:t>
      </w:r>
      <w:proofErr w:type="spellStart"/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пивотных</w:t>
      </w:r>
      <w:proofErr w:type="spellEnd"/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роторных машинок. </w:t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Недостатки моторов с ЭМК (Электро-магнитной катушкой)</w:t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- Самое слабое усилие на режущем ноже по сравнению со всеми другими типами</w:t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- Сравнительно высокая себестоимость производства из-за применения большого количества качественной стали и меди (Китайские образцы дешевы, так как используют низкосортные сплавы и алюминий вместо меди) </w:t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- Создание качественного мотора такого типа требует высокой инженерной культуры и затрат. </w:t>
      </w:r>
      <w:proofErr w:type="spellStart"/>
      <w:r w:rsidR="000967D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Andis</w:t>
      </w:r>
      <w:proofErr w:type="spellEnd"/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самостоятельно разрабатывают конструкцию и имеют сотни патентов. </w:t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- На режущий нож передается усилие от мотора только в одном направлении.</w:t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Как работает машинка с обычным вибрационным мотором с ЭМК?</w:t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Катушка представляет собой электромагнит, питающийся переменным током. </w:t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Ток подается на катушку с определенной частотой (США – 60Гц; Европа и Россия – 50Гц)</w:t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Всякий раз, когда ток достигает пика в положительной или отрицательной зоне, якорь мотора (подвижный «рычаг» справа - якорь) двигается в сторону катушки («</w:t>
      </w:r>
      <w:proofErr w:type="spellStart"/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примагничивается</w:t>
      </w:r>
      <w:proofErr w:type="spellEnd"/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»).</w:t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снижении электротока до нуля (горизонтальная осевая линия) катушка «отпускает» якорь, и он двигается назад, в противоположную от ЭМК сторону, за счет усилия пружины.</w:t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Так как рабочий нож соединен с якорем, то он и получает, таким образом, возвратно-поступательное движение.   </w:t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Обратите внимание на сохраняющийся маленький зазор между катушкой и якорем на фото 2 и 4 при полностью «примагниченном» положении якоря.</w:t>
      </w:r>
    </w:p>
    <w:p w:rsidR="006F3D84" w:rsidRPr="006F3D84" w:rsidRDefault="006F3D84" w:rsidP="006F3D8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Обычно вибрационный мотор работает довольно тихо. Но если внутри раздается громкий металлический треск, то это означает, что якорь бьется о катушку. Вращением бокового винта нужно добиться, чтобы между ними оставался небольшой зазор. Тогда и треска не будет, и нож будет иметь максимально возможный рабочий ход. Процедура регулировки описана ниже.</w:t>
      </w:r>
    </w:p>
    <w:p w:rsidR="00EA7413" w:rsidRDefault="00EA7413"/>
    <w:p w:rsidR="006F3D84" w:rsidRDefault="006F3D84"/>
    <w:p w:rsidR="006F3D84" w:rsidRPr="006F3D84" w:rsidRDefault="006F3D84" w:rsidP="000967D5">
      <w:pPr>
        <w:spacing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E93A73"/>
          <w:spacing w:val="-12"/>
          <w:sz w:val="40"/>
          <w:szCs w:val="40"/>
          <w:lang w:eastAsia="ru-RU"/>
        </w:rPr>
      </w:pPr>
      <w:r w:rsidRPr="006F3D84">
        <w:rPr>
          <w:rFonts w:ascii="Times New Roman" w:eastAsia="Times New Roman" w:hAnsi="Times New Roman" w:cs="Times New Roman"/>
          <w:color w:val="E93A73"/>
          <w:spacing w:val="-12"/>
          <w:sz w:val="40"/>
          <w:szCs w:val="40"/>
          <w:lang w:eastAsia="ru-RU"/>
        </w:rPr>
        <w:t>Анкерные машинки. Плюсы и минусы.</w:t>
      </w:r>
    </w:p>
    <w:p w:rsidR="006F3D84" w:rsidRPr="006F3D84" w:rsidRDefault="006F3D84" w:rsidP="006F3D84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F3D84">
        <w:rPr>
          <w:rFonts w:ascii="inherit" w:eastAsia="Times New Roman" w:hAnsi="inherit" w:cs="Times New Roman"/>
          <w:noProof/>
          <w:sz w:val="24"/>
          <w:szCs w:val="24"/>
          <w:lang w:eastAsia="ru-RU"/>
        </w:rPr>
        <w:drawing>
          <wp:inline distT="0" distB="0" distL="0" distR="0">
            <wp:extent cx="2847975" cy="1381125"/>
            <wp:effectExtent l="0" t="0" r="9525" b="9525"/>
            <wp:docPr id="2" name="Рисунок 2" descr="https://www.profhairs.ru/download/books/moser/moser_anker_mash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rofhairs.ru/download/books/moser/moser_anker_mashin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D84" w:rsidRPr="006F3D84" w:rsidRDefault="006F3D84" w:rsidP="006F3D84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6F3D84" w:rsidRPr="006F3D84" w:rsidRDefault="006F3D84" w:rsidP="006F3D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Преимущества Анкерного мотора</w:t>
      </w:r>
    </w:p>
    <w:p w:rsidR="006F3D84" w:rsidRPr="006F3D84" w:rsidRDefault="006F3D84" w:rsidP="006F3D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Обычно машинка хорошо сбалансирована, так как мотор и его подвижные детали располагаются строго по середине корпуса. </w:t>
      </w:r>
      <w:r w:rsidRPr="006F3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- </w:t>
      </w:r>
      <w:proofErr w:type="spellStart"/>
      <w:r w:rsidRPr="006F3D84">
        <w:rPr>
          <w:rFonts w:ascii="Times New Roman" w:eastAsia="Times New Roman" w:hAnsi="Times New Roman" w:cs="Times New Roman"/>
          <w:sz w:val="24"/>
          <w:szCs w:val="24"/>
          <w:lang w:eastAsia="ru-RU"/>
        </w:rPr>
        <w:t>Бóльшее</w:t>
      </w:r>
      <w:proofErr w:type="spellEnd"/>
      <w:r w:rsidRPr="006F3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усилие на ноже по сравнению с обычными вибрационными моторами (ЭМК) </w:t>
      </w:r>
      <w:r w:rsidRPr="006F3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- Заметно меньшая вибрация по сравнению с машинками, где стоит обычный </w:t>
      </w:r>
      <w:proofErr w:type="spellStart"/>
      <w:r w:rsidRPr="006F3D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вибромотор</w:t>
      </w:r>
      <w:proofErr w:type="spellEnd"/>
      <w:r w:rsidRPr="006F3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(ЭМК) </w:t>
      </w:r>
      <w:r w:rsidRPr="006F3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Длительный срок службы и более высокая надежность</w:t>
      </w:r>
      <w:r w:rsidRPr="006F3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Нож получает усилие от мотора при движении в обоих направлениях</w:t>
      </w:r>
      <w:r w:rsidRPr="006F3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Сравнительно тихая работа</w:t>
      </w:r>
      <w:r w:rsidRPr="006F3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D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Недостатки Анкерного мотора </w:t>
      </w:r>
      <w:r w:rsidRPr="006F3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Очень низкая скорость ножа. При питании током частотой 60Гц скорость будет в пределах 3600, а при токе 50Гц (как в России и большинстве стран Европы) аналогичный мотор покажет скорость не более 3000.</w:t>
      </w:r>
      <w:r w:rsidRPr="006F3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Больше конструктивно подвижных деталей по сравнению с вибрационным мотором (ЭМК)</w:t>
      </w:r>
      <w:r w:rsidRPr="006F3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Меньшее усилие на ноже по сравнению с моторами роторного типа </w:t>
      </w:r>
      <w:r w:rsidRPr="006F3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Для качественного среза требуется длинный ход рабочего ножа </w:t>
      </w:r>
      <w:r w:rsidRPr="006F3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D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- Требует установки специальных направляющих и прижимных деталей на ноже (конструктивно сложнее и дороже). </w:t>
      </w:r>
    </w:p>
    <w:p w:rsidR="006F3D84" w:rsidRDefault="006F3D84"/>
    <w:p w:rsidR="000F4128" w:rsidRDefault="000F4128"/>
    <w:p w:rsidR="006F3D84" w:rsidRPr="006F3D84" w:rsidRDefault="006F3D84" w:rsidP="000F4128">
      <w:pPr>
        <w:shd w:val="clear" w:color="auto" w:fill="FFFFFF"/>
        <w:spacing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E93A73"/>
          <w:spacing w:val="-12"/>
          <w:sz w:val="40"/>
          <w:szCs w:val="40"/>
          <w:lang w:eastAsia="ru-RU"/>
        </w:rPr>
      </w:pPr>
      <w:r w:rsidRPr="006F3D84">
        <w:rPr>
          <w:rFonts w:ascii="Times New Roman" w:eastAsia="Times New Roman" w:hAnsi="Times New Roman" w:cs="Times New Roman"/>
          <w:color w:val="E93A73"/>
          <w:spacing w:val="-12"/>
          <w:sz w:val="40"/>
          <w:szCs w:val="40"/>
          <w:lang w:eastAsia="ru-RU"/>
        </w:rPr>
        <w:t>Машинки с роторными моторами</w:t>
      </w:r>
    </w:p>
    <w:p w:rsidR="006F3D84" w:rsidRPr="006F3D84" w:rsidRDefault="006F3D84" w:rsidP="006F3D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Роторные моторы могут применяться на машинках и триммерах как с сетевым, так и с аккумуляторным питанием</w:t>
      </w:r>
    </w:p>
    <w:p w:rsidR="006F3D84" w:rsidRPr="006F3D84" w:rsidRDefault="006F3D84" w:rsidP="006F3D8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333333"/>
          <w:sz w:val="24"/>
          <w:szCs w:val="24"/>
          <w:lang w:eastAsia="ru-RU"/>
        </w:rPr>
      </w:pPr>
      <w:r w:rsidRPr="006F3D84">
        <w:rPr>
          <w:rFonts w:ascii="inherit" w:eastAsia="Times New Roman" w:hAnsi="inherit" w:cs="Tahom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076575" cy="1381125"/>
            <wp:effectExtent l="0" t="0" r="9525" b="9525"/>
            <wp:docPr id="3" name="Рисунок 3" descr="https://www.profhairs.ru/download/books/moser/moser_rotor_mash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rofhairs.ru/download/books/moser/moser_rotor_mashin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D84" w:rsidRPr="006F3D84" w:rsidRDefault="006F3D84" w:rsidP="006F3D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Преимущества Роторных моторов</w:t>
      </w:r>
    </w:p>
    <w:p w:rsidR="006F3D84" w:rsidRPr="006F3D84" w:rsidRDefault="006F3D84" w:rsidP="006F3D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Самые мощные из всех типов моторов (по силе передаваемой на режущий нож, а не по потребляемой мощности питания)</w:t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- Могут быть очень небольшими по размеру и легкими по весу, передавая при этом большое усилие на нож</w:t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- Выгодны при покупке с точки зрения цена/качество, цена/характеристики</w:t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- Могут иметь понижающую трансмиссию для превращения скорости вращения в </w:t>
      </w:r>
      <w:proofErr w:type="spellStart"/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бóльшее</w:t>
      </w:r>
      <w:proofErr w:type="spellEnd"/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усилие на ноже (2 или 3 скорости). </w:t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- Могут производиться с сетевым, аккумуляторным или комбинированным питанием </w:t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- Аккумуляторное питание делает машинки очень удобными в практической эксплуатации: нет провода, малый вес, балансировка, низкий уровень вибрации</w:t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- Широкий выбор самых разных ножей и ножевых блоков, десятки вариантов насадок.</w:t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Возможен большой набор различных сервисных функций: звуковая или световая сигнализация режимов работы и уровней зарядки аккумулятора. </w:t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Недостатки Роторных моторов </w:t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- Самый короткий срок службы – от 500 до 1500 часов из-за наличия подлежащих активному износу деталей (подшипников, щеток т.п.). Исключение составляют бесщеточные моторы со сроком слу</w:t>
      </w:r>
      <w:r w:rsidR="000F41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жбы </w:t>
      </w:r>
      <w:proofErr w:type="spellStart"/>
      <w:r w:rsidR="000F41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</w:t>
      </w:r>
      <w:proofErr w:type="spellEnd"/>
      <w:r w:rsidR="000F41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10 000 часов</w:t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- Скорость ножа обычно ок.5000 об/мин, что находится между показателями электромагнитных (ЭМК) и анкерных (</w:t>
      </w:r>
      <w:proofErr w:type="spellStart"/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пивотных</w:t>
      </w:r>
      <w:proofErr w:type="spellEnd"/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моторов. </w:t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- Могут быть более шумные из-за наличия большого количества подвижных деталей (за исключением моделей с шумоподавлением и небольших триммеров)</w:t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- Сложнее проходят тесты на ЭМС</w:t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- Наличие сложной и дорогой электронной платы управления</w:t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- Срок службы  </w:t>
      </w:r>
      <w:proofErr w:type="spellStart"/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NiMH</w:t>
      </w:r>
      <w:proofErr w:type="spellEnd"/>
      <w:r w:rsidRPr="006F3D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аккумуляторов зависит от условий эксплуатации, но обычно не превышает 3-4 лет или</w:t>
      </w:r>
      <w:r w:rsidR="000F41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500-700 циклов заряд/разряд.</w:t>
      </w:r>
      <w:bookmarkStart w:id="0" w:name="_GoBack"/>
      <w:bookmarkEnd w:id="0"/>
    </w:p>
    <w:sectPr w:rsidR="006F3D84" w:rsidRPr="006F3D84" w:rsidSect="000F412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84"/>
    <w:rsid w:val="000967D5"/>
    <w:rsid w:val="000F4128"/>
    <w:rsid w:val="006F3D84"/>
    <w:rsid w:val="00EA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62E6"/>
  <w15:chartTrackingRefBased/>
  <w15:docId w15:val="{E4A7D3C2-87DB-427C-A342-C7424CB3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3D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3D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3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0117">
              <w:marLeft w:val="0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3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2019-02-04T21:36:00Z</dcterms:created>
  <dcterms:modified xsi:type="dcterms:W3CDTF">2019-02-04T21:52:00Z</dcterms:modified>
</cp:coreProperties>
</file>